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B" w:rsidRDefault="00C515EB" w:rsidP="003C6717">
      <w:pPr>
        <w:pStyle w:val="Nessunaspaziatura"/>
        <w:jc w:val="both"/>
      </w:pPr>
      <w:r>
        <w:t>6 novembre 2013</w:t>
      </w:r>
    </w:p>
    <w:p w:rsidR="00772697" w:rsidRDefault="003C4E0B" w:rsidP="003C6717">
      <w:pPr>
        <w:pStyle w:val="Nessunaspaziatura"/>
        <w:jc w:val="both"/>
      </w:pPr>
      <w:r>
        <w:t>Un gruppo di aderenti al nostro comitato è stato ricevuto oggi dalla Commissione Mobilità, Aree verdi, come concordato in precedenza</w:t>
      </w:r>
      <w:r w:rsidR="005605A1">
        <w:t>,</w:t>
      </w:r>
      <w:r>
        <w:t xml:space="preserve"> per parlare del passaggio dalla Cassia Bis  alla via di </w:t>
      </w:r>
      <w:proofErr w:type="spellStart"/>
      <w:r>
        <w:t>Grott</w:t>
      </w:r>
      <w:r w:rsidR="005605A1">
        <w:t>arossa</w:t>
      </w:r>
      <w:proofErr w:type="spellEnd"/>
      <w:r w:rsidR="005605A1">
        <w:t>, attraverso l’Ospedale S.</w:t>
      </w:r>
      <w:r>
        <w:t xml:space="preserve"> Andrea e del Parco </w:t>
      </w:r>
      <w:proofErr w:type="spellStart"/>
      <w:r>
        <w:t>Volusia</w:t>
      </w:r>
      <w:proofErr w:type="spellEnd"/>
      <w:r>
        <w:t xml:space="preserve">. Nella Commissione erano presenti il Presidente Marcello Ribera, il Vice Presidente Mocci e i consiglieri: </w:t>
      </w:r>
      <w:proofErr w:type="spellStart"/>
      <w:r>
        <w:t>Giacomini</w:t>
      </w:r>
      <w:proofErr w:type="spellEnd"/>
      <w:r>
        <w:t xml:space="preserve">, Gianni e Pandolfi. </w:t>
      </w:r>
    </w:p>
    <w:p w:rsidR="003C4E0B" w:rsidRDefault="003C4E0B" w:rsidP="003C6717">
      <w:pPr>
        <w:pStyle w:val="Nessunaspaziatura"/>
        <w:jc w:val="both"/>
      </w:pPr>
      <w:r>
        <w:t>Grazia Salvatore ha riportato le segnalazioni di moltissimi cittadini:</w:t>
      </w:r>
    </w:p>
    <w:p w:rsidR="003C4E0B" w:rsidRDefault="003C4E0B" w:rsidP="003C6717">
      <w:pPr>
        <w:pStyle w:val="Nessunaspaziatura"/>
        <w:jc w:val="both"/>
      </w:pPr>
      <w:r>
        <w:t xml:space="preserve">Ogni giorno un ingente numero di automobilisti, provenienti dalla Cassia o dalla Flaminia  tramite il Grande Raccordo Anulare o provenienti dalla Cassia hanno la necessità di raggiungere Via di </w:t>
      </w:r>
      <w:proofErr w:type="spellStart"/>
      <w:r>
        <w:t>Grottarossa</w:t>
      </w:r>
      <w:proofErr w:type="spellEnd"/>
      <w:r>
        <w:t xml:space="preserve"> e le zone ad essa limitrofe.</w:t>
      </w:r>
    </w:p>
    <w:p w:rsidR="003C4E0B" w:rsidRDefault="003C4E0B" w:rsidP="003C6717">
      <w:pPr>
        <w:pStyle w:val="Nessunaspaziatura"/>
        <w:jc w:val="both"/>
      </w:pPr>
      <w:r>
        <w:t xml:space="preserve">Tali veicoli convergono tutti verso l’uscita del </w:t>
      </w:r>
      <w:proofErr w:type="spellStart"/>
      <w:r>
        <w:t>G.R.A.</w:t>
      </w:r>
      <w:proofErr w:type="spellEnd"/>
      <w:r>
        <w:t xml:space="preserve"> Sant’Andrea, attualmente utilizzabile solo per l’accesso all’omonimo ospedale universitario.</w:t>
      </w:r>
    </w:p>
    <w:p w:rsidR="001373A0" w:rsidRDefault="001373A0" w:rsidP="003C6717">
      <w:pPr>
        <w:pStyle w:val="Nessunaspaziatura"/>
        <w:jc w:val="both"/>
      </w:pPr>
      <w:r>
        <w:t xml:space="preserve">Questa uscita/svincolo, infatti, attualmente non prevede alcuno sbocco se non nell’Ospedale o nel parcheggio dello stesso. </w:t>
      </w:r>
    </w:p>
    <w:p w:rsidR="001373A0" w:rsidRDefault="001373A0" w:rsidP="003C6717">
      <w:pPr>
        <w:pStyle w:val="Nessunaspaziatura"/>
        <w:jc w:val="both"/>
      </w:pPr>
      <w:r>
        <w:t>Date le drammatiche condizioni del traffico nelle ore di punta, in particolare al mattino, sia sulla Via Cassia che sulla Via  Flaminia (che rappresentano le uniche alternative a questa uscita) molte macchine si trovano</w:t>
      </w:r>
      <w:r w:rsidR="005605A1">
        <w:t xml:space="preserve"> </w:t>
      </w:r>
      <w:r>
        <w:t>obbligate a utilizzare</w:t>
      </w:r>
      <w:r w:rsidR="005605A1">
        <w:t xml:space="preserve"> </w:t>
      </w:r>
      <w:r>
        <w:t xml:space="preserve">il passaggio  nel parcheggio dell’ospedale, pagando un </w:t>
      </w:r>
      <w:r w:rsidRPr="0085794E">
        <w:rPr>
          <w:u w:val="single"/>
        </w:rPr>
        <w:t>ticket di parcheggio pari a 1.30 €.</w:t>
      </w:r>
    </w:p>
    <w:p w:rsidR="001373A0" w:rsidRDefault="001373A0" w:rsidP="003C6717">
      <w:pPr>
        <w:pStyle w:val="Nessunaspaziatura"/>
        <w:jc w:val="both"/>
      </w:pPr>
      <w:r>
        <w:t>Una vera e propria tassa di passaggio che tra l’altro obbliga il conducente dei veicoli  ad:</w:t>
      </w:r>
    </w:p>
    <w:p w:rsidR="001373A0" w:rsidRDefault="001373A0" w:rsidP="003C6717">
      <w:pPr>
        <w:pStyle w:val="Nessunaspaziatura"/>
        <w:jc w:val="both"/>
      </w:pPr>
      <w:r>
        <w:t>entrare nel parcheggio passando le sbarre e ritirando un ticket;</w:t>
      </w:r>
      <w:r w:rsidR="005605A1">
        <w:t xml:space="preserve"> </w:t>
      </w:r>
      <w:r>
        <w:t>raggiungere l’uscita del parcheggi sul lato opposto;</w:t>
      </w:r>
      <w:r w:rsidR="005605A1">
        <w:t xml:space="preserve"> </w:t>
      </w:r>
      <w:r>
        <w:t>scendere dalla macchina;</w:t>
      </w:r>
      <w:r w:rsidR="005605A1">
        <w:t xml:space="preserve"> </w:t>
      </w:r>
      <w:r>
        <w:t>recarsi alle casse ed effettuare il pagamento;</w:t>
      </w:r>
    </w:p>
    <w:p w:rsidR="001373A0" w:rsidRDefault="001373A0" w:rsidP="003C6717">
      <w:pPr>
        <w:pStyle w:val="Nessunaspaziatura"/>
        <w:jc w:val="both"/>
      </w:pPr>
      <w:r>
        <w:t>risalire in macchina e passare in uscita le sbarre.</w:t>
      </w:r>
    </w:p>
    <w:p w:rsidR="001373A0" w:rsidRDefault="001373A0" w:rsidP="003C6717">
      <w:pPr>
        <w:pStyle w:val="Nessunaspaziatura"/>
        <w:jc w:val="both"/>
      </w:pPr>
      <w:r>
        <w:t>Ovviamente tutto questo procedimento oltre ad essere “sgradevole” e pesante crea degli ingorghi presso l’ingresso dell’Ospedale, creando un ulteriore disagio agli utenti dell’ospedale stesso.</w:t>
      </w:r>
    </w:p>
    <w:p w:rsidR="005605A1" w:rsidRDefault="005605A1" w:rsidP="003C6717">
      <w:pPr>
        <w:pStyle w:val="Nessunaspaziatura"/>
        <w:jc w:val="both"/>
      </w:pPr>
    </w:p>
    <w:p w:rsidR="001373A0" w:rsidRDefault="005605A1" w:rsidP="003C6717">
      <w:pPr>
        <w:pStyle w:val="Nessunaspaziatura"/>
        <w:jc w:val="both"/>
      </w:pPr>
      <w:r>
        <w:t>E’</w:t>
      </w:r>
      <w:r w:rsidR="001373A0">
        <w:t xml:space="preserve"> intervenuto il consigliere </w:t>
      </w:r>
      <w:proofErr w:type="spellStart"/>
      <w:r w:rsidR="001373A0">
        <w:t>Giacomini</w:t>
      </w:r>
      <w:proofErr w:type="spellEnd"/>
      <w:r w:rsidR="001373A0">
        <w:t xml:space="preserve"> che ha ricordato che la precedente amministrazione aveva già affrontato il problema, concordando con il dirigente dell’ospedale l’apertura del passaggio al traffico privato. Per nove mesi il passaggio è rimasto aperto </w:t>
      </w:r>
      <w:proofErr w:type="spellStart"/>
      <w:r w:rsidR="001373A0">
        <w:t>finchè</w:t>
      </w:r>
      <w:proofErr w:type="spellEnd"/>
      <w:r w:rsidR="001373A0">
        <w:t xml:space="preserve"> la nuova dirigenza non ha ritenuto opportuno, per problemi attinenti all’ospedale,</w:t>
      </w:r>
      <w:r w:rsidR="00562B56">
        <w:t xml:space="preserve"> negare l’autorizzazione. A questo punto, continua il con</w:t>
      </w:r>
      <w:r>
        <w:t>sigliere, ci si è rivolti alla R</w:t>
      </w:r>
      <w:r w:rsidR="00562B56">
        <w:t xml:space="preserve">egione per chiedere il finanziamento </w:t>
      </w:r>
      <w:r w:rsidR="009745C2">
        <w:t xml:space="preserve">per l’adeguamento </w:t>
      </w:r>
      <w:r w:rsidR="00562B56">
        <w:t xml:space="preserve">di una strada (già esistente) contigua al parcheggio. La Regione </w:t>
      </w:r>
      <w:r w:rsidR="009745C2">
        <w:t>aveva</w:t>
      </w:r>
      <w:r w:rsidR="00562B56">
        <w:t xml:space="preserve"> stanziato</w:t>
      </w:r>
      <w:r w:rsidR="009745C2">
        <w:t xml:space="preserve"> a questo scopo</w:t>
      </w:r>
      <w:r w:rsidR="00562B56">
        <w:t xml:space="preserve"> 1 milione di euro. I tecnici del XII Dipartimento hanno però proposto l’utilizzo di questi fondi per l’allargamento di via di </w:t>
      </w:r>
      <w:proofErr w:type="spellStart"/>
      <w:r w:rsidR="00562B56">
        <w:t>Grottarossa</w:t>
      </w:r>
      <w:proofErr w:type="spellEnd"/>
      <w:r w:rsidR="00562B56">
        <w:t>.</w:t>
      </w:r>
    </w:p>
    <w:p w:rsidR="001373A0" w:rsidRDefault="00562B56" w:rsidP="003C6717">
      <w:pPr>
        <w:pStyle w:val="Nessunaspaziatura"/>
        <w:jc w:val="both"/>
      </w:pPr>
      <w:r>
        <w:t>Il consigliere Mocci pro</w:t>
      </w:r>
      <w:r w:rsidR="009745C2">
        <w:t>pone quindi di ricontattare sia la direzione dell’ospedale per tentare una immediata e provvisoria apertura del passaggio, sia i tecnici del XII Dipartimento per riproporre il progetto, già approvato da Risorse per Roma.</w:t>
      </w:r>
    </w:p>
    <w:p w:rsidR="009745C2" w:rsidRDefault="009745C2" w:rsidP="003C6717">
      <w:pPr>
        <w:pStyle w:val="Nessunaspaziatura"/>
        <w:jc w:val="both"/>
      </w:pPr>
      <w:r>
        <w:t>Con il Presidente Ribera si concorda un nuovo incontro a breve per aggiornarci sui contatti che la Commissione prenderà.</w:t>
      </w:r>
    </w:p>
    <w:p w:rsidR="009745C2" w:rsidRDefault="009745C2" w:rsidP="003C6717">
      <w:pPr>
        <w:pStyle w:val="Nessunaspaziatura"/>
        <w:jc w:val="both"/>
      </w:pPr>
    </w:p>
    <w:p w:rsidR="009745C2" w:rsidRDefault="009745C2" w:rsidP="003C6717">
      <w:pPr>
        <w:pStyle w:val="Nessunaspaziatura"/>
        <w:jc w:val="both"/>
      </w:pPr>
      <w:r>
        <w:t xml:space="preserve">Per quanto riguarda Parco </w:t>
      </w:r>
      <w:proofErr w:type="spellStart"/>
      <w:r>
        <w:t>Volusia</w:t>
      </w:r>
      <w:proofErr w:type="spellEnd"/>
      <w:r w:rsidR="005605A1">
        <w:t>,</w:t>
      </w:r>
      <w:r>
        <w:t xml:space="preserve"> per il quale i lavori sono sospesi dal mese di maggio</w:t>
      </w:r>
      <w:r w:rsidR="007C7808">
        <w:t xml:space="preserve">, il presidente Ribera riferisce di aver ricevuto dall’Assessorato all’Ambiente tutta la documentazione riguardante </w:t>
      </w:r>
      <w:r w:rsidR="003C6717">
        <w:t>il Parco</w:t>
      </w:r>
      <w:r w:rsidR="005605A1">
        <w:t>.</w:t>
      </w:r>
    </w:p>
    <w:p w:rsidR="007C7808" w:rsidRDefault="007C7808" w:rsidP="003C6717">
      <w:pPr>
        <w:pStyle w:val="Nessunaspaziatura"/>
        <w:jc w:val="both"/>
      </w:pPr>
      <w:r>
        <w:t>Per concludere i lavori è necessario realizzare il ponticello che collega la parte alta del parco con la bassa, terminare le opere riguardanti il collettore e stendere l’asfalto ecologico sui sentieri già tracciati.</w:t>
      </w:r>
    </w:p>
    <w:p w:rsidR="007C7808" w:rsidRDefault="005605A1" w:rsidP="003C6717">
      <w:pPr>
        <w:pStyle w:val="Nessunaspaziatura"/>
        <w:jc w:val="both"/>
      </w:pPr>
      <w:r>
        <w:t>L’asfalto però può essere steso</w:t>
      </w:r>
      <w:r w:rsidR="007C7808">
        <w:t xml:space="preserve"> solo in periodo non piovoso.</w:t>
      </w:r>
    </w:p>
    <w:p w:rsidR="007C7808" w:rsidRDefault="007C7808" w:rsidP="003C6717">
      <w:pPr>
        <w:pStyle w:val="Nessunaspaziatura"/>
        <w:jc w:val="both"/>
      </w:pPr>
      <w:r>
        <w:t>Il Presidente, a nome della commissione, si impegna ad  informarsi presso i tecnici comunali delle motivazioni dell’interruzione dei lavori</w:t>
      </w:r>
      <w:r w:rsidR="003C6717">
        <w:t xml:space="preserve"> e presso l’ACEA che deve sistemare gli scarichi fognari.</w:t>
      </w:r>
      <w:r>
        <w:t xml:space="preserve"> </w:t>
      </w:r>
      <w:r w:rsidR="003C6717">
        <w:t>Si conviene che</w:t>
      </w:r>
      <w:r w:rsidR="005605A1">
        <w:t xml:space="preserve"> la Commissione si adopererà</w:t>
      </w:r>
      <w:r>
        <w:t xml:space="preserve"> </w:t>
      </w:r>
      <w:proofErr w:type="spellStart"/>
      <w:r>
        <w:t>affinchè</w:t>
      </w:r>
      <w:proofErr w:type="spellEnd"/>
      <w:r>
        <w:t>, anche se in maniera provvisoria</w:t>
      </w:r>
      <w:r w:rsidR="003C6717">
        <w:t>,</w:t>
      </w:r>
      <w:r>
        <w:t xml:space="preserve"> sia possibile aprire in parte il Parco</w:t>
      </w:r>
      <w:r w:rsidR="003C6717">
        <w:t>.</w:t>
      </w:r>
      <w:r w:rsidR="005605A1">
        <w:t xml:space="preserve"> Anche per questo problema saremo aggiornati a breve.</w:t>
      </w:r>
    </w:p>
    <w:p w:rsidR="003C4E0B" w:rsidRDefault="003C4E0B"/>
    <w:sectPr w:rsidR="003C4E0B" w:rsidSect="0077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2579"/>
    <w:multiLevelType w:val="hybridMultilevel"/>
    <w:tmpl w:val="B24A71D6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C4E0B"/>
    <w:rsid w:val="001373A0"/>
    <w:rsid w:val="003C4E0B"/>
    <w:rsid w:val="003C6717"/>
    <w:rsid w:val="005605A1"/>
    <w:rsid w:val="00562B56"/>
    <w:rsid w:val="00772697"/>
    <w:rsid w:val="007C7808"/>
    <w:rsid w:val="009745C2"/>
    <w:rsid w:val="00B67294"/>
    <w:rsid w:val="00C515EB"/>
    <w:rsid w:val="00FB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3A0"/>
    <w:pPr>
      <w:ind w:left="720"/>
      <w:contextualSpacing/>
    </w:pPr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3C6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2013-11-06T16:52:00Z</dcterms:created>
  <dcterms:modified xsi:type="dcterms:W3CDTF">2013-11-07T15:42:00Z</dcterms:modified>
</cp:coreProperties>
</file>